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F74" w:rsidRPr="00965F74" w:rsidRDefault="00965F74" w:rsidP="00965F74">
      <w:pPr>
        <w:jc w:val="center"/>
        <w:rPr>
          <w:b/>
          <w:sz w:val="28"/>
          <w:szCs w:val="28"/>
        </w:rPr>
      </w:pPr>
      <w:r w:rsidRPr="00965F74">
        <w:rPr>
          <w:b/>
          <w:sz w:val="28"/>
          <w:szCs w:val="28"/>
        </w:rPr>
        <w:t>Informativa sul trattamento dei dati personali ex artt. 13-14 Reg.to UE 2016/679</w:t>
      </w:r>
    </w:p>
    <w:p w:rsidR="00965F74" w:rsidRDefault="00965F74" w:rsidP="00965F74">
      <w:r>
        <w:t>PERCHÉ QUESTE INFORMAZIONI</w:t>
      </w:r>
    </w:p>
    <w:p w:rsidR="00965F74" w:rsidRDefault="00965F74" w:rsidP="00965F74">
      <w:r>
        <w:t>Ai sensi del Regolamento (UE) 2016/679 (di seguito "Regolamento"), questa pagina descrive le modalità di trattamento dei dati delle persone fisiche e personali dal momento che vengono conferiti a</w:t>
      </w:r>
      <w:r w:rsidR="00ED4801">
        <w:t>lla</w:t>
      </w:r>
      <w:r>
        <w:t xml:space="preserve"> </w:t>
      </w:r>
      <w:r w:rsidR="00011FF6">
        <w:t>CARROZZERIA MILLE</w:t>
      </w:r>
      <w:r w:rsidR="00ED4801">
        <w:t xml:space="preserve"> </w:t>
      </w:r>
      <w:r w:rsidR="00011FF6">
        <w:t>MIGLIA SRL</w:t>
      </w:r>
      <w:r>
        <w:t xml:space="preserve">. </w:t>
      </w:r>
    </w:p>
    <w:p w:rsidR="00965F74" w:rsidRDefault="00965F74" w:rsidP="00965F74">
      <w:r>
        <w:t>TITOLARE DEL TRATTAMENTO</w:t>
      </w:r>
    </w:p>
    <w:p w:rsidR="00965F74" w:rsidRDefault="00965F74" w:rsidP="00965F74">
      <w:r>
        <w:t xml:space="preserve">Titolare del trattamento è la </w:t>
      </w:r>
      <w:r w:rsidR="00011FF6">
        <w:t>CARROZZERIA MILLE</w:t>
      </w:r>
      <w:r w:rsidR="00ED4801">
        <w:t xml:space="preserve"> </w:t>
      </w:r>
      <w:bookmarkStart w:id="0" w:name="_GoBack"/>
      <w:bookmarkEnd w:id="0"/>
      <w:r w:rsidR="00011FF6">
        <w:t>MIGLIA SRL</w:t>
      </w:r>
      <w:r>
        <w:t xml:space="preserve"> (di seguito </w:t>
      </w:r>
      <w:r w:rsidR="00011FF6">
        <w:t>MILLEMIGLIA</w:t>
      </w:r>
      <w:r>
        <w:t xml:space="preserve">) con sede in </w:t>
      </w:r>
      <w:r w:rsidR="00011FF6" w:rsidRPr="00011FF6">
        <w:t>VIA GUGLIELMO MARCONI, 15</w:t>
      </w:r>
      <w:r w:rsidR="00011FF6">
        <w:t xml:space="preserve"> </w:t>
      </w:r>
      <w:r w:rsidR="00011FF6" w:rsidRPr="00011FF6">
        <w:t>10043 ORBASSANO - TORINO</w:t>
      </w:r>
      <w:r>
        <w:t xml:space="preserve"> (email : </w:t>
      </w:r>
      <w:r w:rsidR="00011FF6">
        <w:t>info</w:t>
      </w:r>
      <w:r w:rsidRPr="00965F74">
        <w:t>@</w:t>
      </w:r>
      <w:r w:rsidR="00011FF6">
        <w:t>carrozzeriamillemiglia.com</w:t>
      </w:r>
      <w:r>
        <w:t xml:space="preserve">, centralino +39 011 </w:t>
      </w:r>
      <w:r w:rsidR="00011FF6">
        <w:t>900.35.04</w:t>
      </w:r>
      <w:r>
        <w:t>)</w:t>
      </w:r>
    </w:p>
    <w:p w:rsidR="00834735" w:rsidRPr="00834735" w:rsidRDefault="00965F74" w:rsidP="00965F74">
      <w:pPr>
        <w:rPr>
          <w:b/>
        </w:rPr>
      </w:pPr>
      <w:r w:rsidRPr="00834735">
        <w:rPr>
          <w:b/>
        </w:rPr>
        <w:t>Soggetti Interessat</w:t>
      </w:r>
      <w:r w:rsidR="00834735" w:rsidRPr="00834735">
        <w:rPr>
          <w:b/>
        </w:rPr>
        <w:t>i: clienti, fornitori, contatti</w:t>
      </w:r>
      <w:r w:rsidRPr="00834735">
        <w:rPr>
          <w:b/>
        </w:rPr>
        <w:t xml:space="preserve"> </w:t>
      </w:r>
    </w:p>
    <w:p w:rsidR="00965F74" w:rsidRDefault="00011FF6" w:rsidP="00965F74">
      <w:r>
        <w:t>MILLEMIGLIA</w:t>
      </w:r>
      <w:r w:rsidR="00965F74">
        <w:t xml:space="preserve"> nella qualità di Titolare del trattamento dei Suoi dati personali, ai sensi e per gli effetti del Reg.to UE 2016/679 di seguito ‘GDPR’, con la presente La informa che la citata normativa prevede la tutela degli interessati rispetto al trattamento dei dati personali e che tale trattamento sarà improntato ai principi di correttezza, liceità, trasparenza e di tutela della Sua riservatezza e dei Suoi diritti.</w:t>
      </w:r>
    </w:p>
    <w:p w:rsidR="00965F74" w:rsidRDefault="00965F74" w:rsidP="00965F74">
      <w:r>
        <w:t>I Suoi dati personali verranno trattati in accordo alle disposizioni legislative della normativa sopra richiamata e degli obblighi di riservatezza ivi previsti.</w:t>
      </w:r>
    </w:p>
    <w:p w:rsidR="00965F74" w:rsidRDefault="00965F74" w:rsidP="00965F74">
      <w:r w:rsidRPr="00834735">
        <w:rPr>
          <w:b/>
        </w:rPr>
        <w:t>Base giuridica</w:t>
      </w:r>
      <w:r>
        <w:t xml:space="preserve"> : I Suoi dati verranno trattati per le seguenti finalità connesse all’attuazione di adempimenti relativi ad obblighi legislativi o contrattuali:</w:t>
      </w:r>
    </w:p>
    <w:p w:rsidR="00965F74" w:rsidRDefault="00965F74" w:rsidP="00834735">
      <w:pPr>
        <w:pStyle w:val="Paragrafoelenco"/>
        <w:numPr>
          <w:ilvl w:val="0"/>
          <w:numId w:val="1"/>
        </w:numPr>
      </w:pPr>
      <w:r>
        <w:t>adempimenti obbligatori per legge in campo fiscale e contabile;</w:t>
      </w:r>
    </w:p>
    <w:p w:rsidR="00965F74" w:rsidRDefault="00965F74" w:rsidP="00834735">
      <w:pPr>
        <w:pStyle w:val="Paragrafoelenco"/>
        <w:numPr>
          <w:ilvl w:val="0"/>
          <w:numId w:val="1"/>
        </w:numPr>
      </w:pPr>
      <w:r>
        <w:t>assistenza post-vendita o prestazione ;</w:t>
      </w:r>
    </w:p>
    <w:p w:rsidR="00965F74" w:rsidRDefault="00965F74" w:rsidP="00834735">
      <w:pPr>
        <w:pStyle w:val="Paragrafoelenco"/>
        <w:numPr>
          <w:ilvl w:val="0"/>
          <w:numId w:val="1"/>
        </w:numPr>
      </w:pPr>
      <w:r>
        <w:t>gestione dei fornitori;</w:t>
      </w:r>
    </w:p>
    <w:p w:rsidR="00965F74" w:rsidRDefault="00965F74" w:rsidP="00834735">
      <w:pPr>
        <w:pStyle w:val="Paragrafoelenco"/>
        <w:numPr>
          <w:ilvl w:val="0"/>
          <w:numId w:val="1"/>
        </w:numPr>
      </w:pPr>
      <w:r>
        <w:t>gestione del contenzioso;</w:t>
      </w:r>
    </w:p>
    <w:p w:rsidR="00965F74" w:rsidRDefault="00965F74" w:rsidP="00834735">
      <w:pPr>
        <w:pStyle w:val="Paragrafoelenco"/>
        <w:numPr>
          <w:ilvl w:val="0"/>
          <w:numId w:val="1"/>
        </w:numPr>
      </w:pPr>
      <w:r>
        <w:t>gestione della clientela;</w:t>
      </w:r>
    </w:p>
    <w:p w:rsidR="00965F74" w:rsidRDefault="00965F74" w:rsidP="00834735">
      <w:pPr>
        <w:pStyle w:val="Paragrafoelenco"/>
        <w:numPr>
          <w:ilvl w:val="0"/>
          <w:numId w:val="1"/>
        </w:numPr>
      </w:pPr>
      <w:r>
        <w:t>di obblighi previsti dalle leggi vigenti;</w:t>
      </w:r>
    </w:p>
    <w:p w:rsidR="00965F74" w:rsidRDefault="00965F74" w:rsidP="00834735">
      <w:pPr>
        <w:pStyle w:val="Paragrafoelenco"/>
        <w:numPr>
          <w:ilvl w:val="0"/>
          <w:numId w:val="1"/>
        </w:numPr>
      </w:pPr>
      <w:r>
        <w:t>programmazione delle attività;</w:t>
      </w:r>
    </w:p>
    <w:p w:rsidR="00965F74" w:rsidRDefault="00965F74" w:rsidP="00965F74">
      <w:pPr>
        <w:pStyle w:val="Paragrafoelenco"/>
        <w:numPr>
          <w:ilvl w:val="0"/>
          <w:numId w:val="1"/>
        </w:numPr>
      </w:pPr>
      <w:r>
        <w:t>storico fatturazione clienti / fornitori.</w:t>
      </w:r>
    </w:p>
    <w:p w:rsidR="00965F74" w:rsidRDefault="00965F74" w:rsidP="00965F74">
      <w:r>
        <w:t>TIPI DI DATI TRATTATI E FINALITÀ DEL TRATTAMENTO</w:t>
      </w:r>
    </w:p>
    <w:p w:rsidR="00965F74" w:rsidRDefault="00965F74" w:rsidP="00965F74">
      <w:r w:rsidRPr="00BD41BC">
        <w:rPr>
          <w:b/>
        </w:rPr>
        <w:t>Sono raccolti</w:t>
      </w:r>
      <w:r>
        <w:t>:</w:t>
      </w:r>
    </w:p>
    <w:p w:rsidR="00965F74" w:rsidRDefault="0028675E" w:rsidP="00965F74">
      <w:r>
        <w:t xml:space="preserve">Nome, Cognome, Luogo e data di nascita, CF, indirizzo di residenza, </w:t>
      </w:r>
      <w:r w:rsidR="00965F74">
        <w:t>Nome Azienda; Nominativo e Contatto email personale di riferimento; Indirizzo azienda;</w:t>
      </w:r>
      <w:r w:rsidR="00011FF6">
        <w:t xml:space="preserve"> Dati del libretto dell’autovettura e del certificato di proprietà, </w:t>
      </w:r>
      <w:r w:rsidR="00965F74">
        <w:t xml:space="preserve"> riferimenti contabili e informazioni amministrative inerenti il contratto in essere o in divenire ; recapiti telefonici.</w:t>
      </w:r>
    </w:p>
    <w:p w:rsidR="00965F74" w:rsidRDefault="00965F74" w:rsidP="00965F74">
      <w:r>
        <w:t xml:space="preserve">I dati personali indicati sono trattati da </w:t>
      </w:r>
      <w:r w:rsidR="00011FF6">
        <w:t>MILLEMIGLIA</w:t>
      </w:r>
      <w:r>
        <w:t xml:space="preserve"> esclusivamente per l’espletamento di adempimenti necessari ad una corretta gestione del rapporto e il loro conferimento è necessario per attuare le finalità sopra indicate. Il Titolare rende noto, inoltre, che l’eventuale non comunicazione, o comunicazione errata, di una delle informazioni obbligatorie, potrebbe causare l’impossibilità del Titolare di garantire la congruità del trattamento stesso.</w:t>
      </w:r>
    </w:p>
    <w:p w:rsidR="0028675E" w:rsidRDefault="0028675E" w:rsidP="00965F74"/>
    <w:p w:rsidR="00965F74" w:rsidRPr="0028675E" w:rsidRDefault="00965F74" w:rsidP="00965F74">
      <w:pPr>
        <w:rPr>
          <w:b/>
        </w:rPr>
      </w:pPr>
      <w:r w:rsidRPr="0028675E">
        <w:rPr>
          <w:b/>
        </w:rPr>
        <w:t>Dati successivi comunicati dall'interessato</w:t>
      </w:r>
    </w:p>
    <w:p w:rsidR="00965F74" w:rsidRDefault="00965F74" w:rsidP="00965F74">
      <w:r>
        <w:t>L'invio facoltativo esplicito e volontario di messaggi agli indirizzi di contatto d</w:t>
      </w:r>
      <w:r w:rsidR="00011FF6">
        <w:t>i</w:t>
      </w:r>
      <w:r>
        <w:t xml:space="preserve"> </w:t>
      </w:r>
      <w:r w:rsidR="00011FF6">
        <w:t>MILLEMIGLIA</w:t>
      </w:r>
      <w:r>
        <w:t>, comporta l'acquisizione dei dati di contatto del mittente, necessari a rispondere, nonché di tutti i dati personali inclusi nelle comunicazioni.</w:t>
      </w:r>
    </w:p>
    <w:p w:rsidR="0028675E" w:rsidRPr="0028675E" w:rsidRDefault="0028675E" w:rsidP="00965F74">
      <w:pPr>
        <w:rPr>
          <w:b/>
        </w:rPr>
      </w:pPr>
      <w:r w:rsidRPr="0028675E">
        <w:rPr>
          <w:b/>
        </w:rPr>
        <w:t>Modalità del trattamento.</w:t>
      </w:r>
    </w:p>
    <w:p w:rsidR="00965F74" w:rsidRDefault="00965F74" w:rsidP="00965F74">
      <w:r>
        <w:t>I suoi dati personali potranno essere trattati nei seguenti modi:</w:t>
      </w:r>
    </w:p>
    <w:p w:rsidR="00965F74" w:rsidRDefault="00965F74" w:rsidP="0028675E">
      <w:pPr>
        <w:pStyle w:val="Paragrafoelenco"/>
        <w:numPr>
          <w:ilvl w:val="0"/>
          <w:numId w:val="2"/>
        </w:numPr>
      </w:pPr>
      <w:r>
        <w:t>trattamento a mezzo di calcolatori elettronici;</w:t>
      </w:r>
    </w:p>
    <w:p w:rsidR="00965F74" w:rsidRDefault="00965F74" w:rsidP="0028675E">
      <w:pPr>
        <w:pStyle w:val="Paragrafoelenco"/>
        <w:numPr>
          <w:ilvl w:val="0"/>
          <w:numId w:val="2"/>
        </w:numPr>
      </w:pPr>
      <w:r>
        <w:t>trattamento manuale a mezzo di archivi cartacei.</w:t>
      </w:r>
    </w:p>
    <w:p w:rsidR="00965F74" w:rsidRDefault="00965F74" w:rsidP="00965F74">
      <w:r>
        <w:t>Ogni trattamento avviene nel rispetto delle modalità di cui agli artt. 6, 32 del GDPR e mediante l’adozione delle adeguate misure di sicurezza previste.</w:t>
      </w:r>
    </w:p>
    <w:p w:rsidR="00965F74" w:rsidRDefault="00965F74" w:rsidP="00965F74">
      <w:r w:rsidRPr="00BD41BC">
        <w:rPr>
          <w:b/>
        </w:rPr>
        <w:t>Comunicazione</w:t>
      </w:r>
      <w:r>
        <w:t xml:space="preserve"> : i suoi dati saranno comunicati esclusivamente a</w:t>
      </w:r>
      <w:r w:rsidR="00BD41BC">
        <w:t xml:space="preserve">d </w:t>
      </w:r>
      <w:proofErr w:type="spellStart"/>
      <w:r w:rsidR="00BD41BC">
        <w:t>autorià</w:t>
      </w:r>
      <w:proofErr w:type="spellEnd"/>
      <w:r w:rsidR="00BD41BC">
        <w:t xml:space="preserve"> e</w:t>
      </w:r>
      <w:r>
        <w:t xml:space="preserve"> soggetti competenti e debitamente nominati per l’espletamento dei servizi necessari ad una corretta gestione del rapporto, con garanzia di tutela dei diritti dell’interessato.</w:t>
      </w:r>
    </w:p>
    <w:p w:rsidR="00965F74" w:rsidRDefault="00965F74" w:rsidP="00965F74">
      <w:r>
        <w:t>I suoi dati saranno trattati unicamente da personale espressamente autorizzato dal Titolare ed, in particolare, dalle seguenti categorie di addetti:</w:t>
      </w:r>
    </w:p>
    <w:p w:rsidR="00965F74" w:rsidRDefault="00965F74" w:rsidP="0028675E">
      <w:pPr>
        <w:pStyle w:val="Paragrafoelenco"/>
        <w:numPr>
          <w:ilvl w:val="0"/>
          <w:numId w:val="3"/>
        </w:numPr>
      </w:pPr>
      <w:r>
        <w:t>Ufficio Manutenzione;</w:t>
      </w:r>
    </w:p>
    <w:p w:rsidR="00965F74" w:rsidRDefault="00965F74" w:rsidP="0028675E">
      <w:pPr>
        <w:pStyle w:val="Paragrafoelenco"/>
        <w:numPr>
          <w:ilvl w:val="0"/>
          <w:numId w:val="3"/>
        </w:numPr>
      </w:pPr>
      <w:r>
        <w:t>Ufficio Amministrazione;</w:t>
      </w:r>
    </w:p>
    <w:p w:rsidR="00965F74" w:rsidRDefault="00965F74" w:rsidP="0028675E">
      <w:pPr>
        <w:pStyle w:val="Paragrafoelenco"/>
        <w:numPr>
          <w:ilvl w:val="0"/>
          <w:numId w:val="3"/>
        </w:numPr>
      </w:pPr>
      <w:r>
        <w:t>Ufficio Marketing.</w:t>
      </w:r>
    </w:p>
    <w:p w:rsidR="00965F74" w:rsidRDefault="00965F74" w:rsidP="00965F74">
      <w:r>
        <w:t>I suoi dati potranno essere comunicati a terzi debitamente nominati Responsabili al trattamento, in particolare a:</w:t>
      </w:r>
    </w:p>
    <w:p w:rsidR="00965F74" w:rsidRDefault="00965F74" w:rsidP="0028675E">
      <w:pPr>
        <w:pStyle w:val="Paragrafoelenco"/>
        <w:numPr>
          <w:ilvl w:val="0"/>
          <w:numId w:val="4"/>
        </w:numPr>
      </w:pPr>
      <w:r>
        <w:t>banche e istituti di credito;</w:t>
      </w:r>
    </w:p>
    <w:p w:rsidR="0028675E" w:rsidRDefault="00965F74" w:rsidP="0028675E">
      <w:pPr>
        <w:pStyle w:val="Paragrafoelenco"/>
        <w:numPr>
          <w:ilvl w:val="0"/>
          <w:numId w:val="4"/>
        </w:numPr>
      </w:pPr>
      <w:r>
        <w:t>consulenti e liberi profession</w:t>
      </w:r>
      <w:r w:rsidR="0028675E">
        <w:t>isti, anche in forma associata;</w:t>
      </w:r>
    </w:p>
    <w:p w:rsidR="00965F74" w:rsidRDefault="00965F74" w:rsidP="0028675E">
      <w:pPr>
        <w:pStyle w:val="Paragrafoelenco"/>
        <w:numPr>
          <w:ilvl w:val="0"/>
          <w:numId w:val="4"/>
        </w:numPr>
      </w:pPr>
      <w:r>
        <w:t>nell’ambito di soggetti pubblici e/o privati per i quali la comunicazione dei dati è obbligatoria o necessaria in adempimento ad obblighi di legge o sia comunque funzionale all’amministrazione del rapporto;</w:t>
      </w:r>
    </w:p>
    <w:p w:rsidR="00965F74" w:rsidRDefault="00965F74" w:rsidP="0028675E">
      <w:pPr>
        <w:pStyle w:val="Paragrafoelenco"/>
        <w:numPr>
          <w:ilvl w:val="0"/>
          <w:numId w:val="4"/>
        </w:numPr>
      </w:pPr>
      <w:r>
        <w:t>spedizionieri, Trasportatori, Padroncini, Poste, Aziende per la Logistica.</w:t>
      </w:r>
    </w:p>
    <w:p w:rsidR="0028675E" w:rsidRPr="0028675E" w:rsidRDefault="00965F74" w:rsidP="00965F74">
      <w:pPr>
        <w:rPr>
          <w:b/>
        </w:rPr>
      </w:pPr>
      <w:r w:rsidRPr="0028675E">
        <w:rPr>
          <w:b/>
        </w:rPr>
        <w:t xml:space="preserve">Diffusione: </w:t>
      </w:r>
    </w:p>
    <w:p w:rsidR="00965F74" w:rsidRDefault="00965F74" w:rsidP="00965F74">
      <w:r>
        <w:t>I suoi dati personali non verranno diffusi in alcun modo.</w:t>
      </w:r>
    </w:p>
    <w:p w:rsidR="00965F74" w:rsidRDefault="00965F74" w:rsidP="00965F74">
      <w:r w:rsidRPr="0028675E">
        <w:rPr>
          <w:b/>
        </w:rPr>
        <w:t>Periodo di Conservazione</w:t>
      </w:r>
      <w:r>
        <w:t>. Le segnaliamo che, nel rispetto dei principi di liceità, limitazione delle finalità e minimizzazione dei dati, ai sensi dell’art. 5 del GDPR, il periodo di conservazione dei Suoi dati personali è:</w:t>
      </w:r>
    </w:p>
    <w:p w:rsidR="00965F74" w:rsidRDefault="00965F74" w:rsidP="0028675E">
      <w:pPr>
        <w:pStyle w:val="Paragrafoelenco"/>
        <w:numPr>
          <w:ilvl w:val="0"/>
          <w:numId w:val="5"/>
        </w:numPr>
      </w:pPr>
      <w:r>
        <w:t>stabilito per un arco di tempo non superiore al conseguimento delle finalità per le quali sono raccolti e trattati per l’esecuzione e l’espletamento delle finalità contrattuali;</w:t>
      </w:r>
    </w:p>
    <w:p w:rsidR="00965F74" w:rsidRDefault="00965F74" w:rsidP="0028675E">
      <w:pPr>
        <w:pStyle w:val="Paragrafoelenco"/>
        <w:numPr>
          <w:ilvl w:val="0"/>
          <w:numId w:val="5"/>
        </w:numPr>
      </w:pPr>
      <w:r>
        <w:t>stabilito per un arco di tempo non superiore all’espletamento dei servizi erogati;</w:t>
      </w:r>
    </w:p>
    <w:p w:rsidR="00965F74" w:rsidRDefault="00965F74" w:rsidP="0028675E">
      <w:pPr>
        <w:pStyle w:val="Paragrafoelenco"/>
        <w:numPr>
          <w:ilvl w:val="0"/>
          <w:numId w:val="5"/>
        </w:numPr>
      </w:pPr>
      <w:r>
        <w:t>stabilito per un arco di tempo non superiore al conseguimento delle finalità per le quali sono raccolti e trattati e nel rispetto dei tempi obbligatori prescritti dalla legge.</w:t>
      </w:r>
    </w:p>
    <w:p w:rsidR="00965F74" w:rsidRDefault="00965F74" w:rsidP="00965F74">
      <w:r>
        <w:lastRenderedPageBreak/>
        <w:t>DIRITTI DEGLI INTERESSATI</w:t>
      </w:r>
    </w:p>
    <w:p w:rsidR="00965F74" w:rsidRDefault="00965F74" w:rsidP="00965F74">
      <w:r>
        <w:t xml:space="preserve">Gli interessati hanno il diritto di ottenere da </w:t>
      </w:r>
      <w:r w:rsidR="00011FF6">
        <w:t>MILLEMIGLIA</w:t>
      </w:r>
      <w:r>
        <w:t>, nei casi previsti, l'accesso ai dati personali e la rettifica o la cancellazione degli stessi o la limitazione del trattamento che li riguarda o di opporsi al trattamento (artt. 15 e ss. del Regolamento).</w:t>
      </w:r>
      <w:r w:rsidR="00ED4801">
        <w:t xml:space="preserve"> </w:t>
      </w:r>
      <w:r>
        <w:t xml:space="preserve"> L'apposita istanza è presentata contattando il Titolare del trattamento dei dati presso la </w:t>
      </w:r>
      <w:r w:rsidR="00011FF6">
        <w:t>CARROZZERIA MILLEMIGLIA SRL</w:t>
      </w:r>
      <w:r>
        <w:t xml:space="preserve"> - </w:t>
      </w:r>
      <w:r w:rsidR="00011FF6" w:rsidRPr="00011FF6">
        <w:t>VIA GUGLIELMO MARCONI, 15 10043 ORBASSANO - TORINO (email : info@carrozzeriamillemiglia.com, centralino +39 011 900.35.04)</w:t>
      </w:r>
    </w:p>
    <w:p w:rsidR="00965F74" w:rsidRDefault="00965F74" w:rsidP="00965F74">
      <w:r>
        <w:t>DIRITTO DI RECLAMO</w:t>
      </w:r>
    </w:p>
    <w:p w:rsidR="00836E1E" w:rsidRDefault="00965F74" w:rsidP="00965F74">
      <w:r>
        <w:t>Gli interessati che ritengono che il trattamento dei dati personali a loro riferiti effettuato attraverso questo sito avvenga in violazione di quanto previsto dal Regolamento hanno il diritto di proporre reclamo all’autorità di controllo, come previsto dall'art. 77 del Regolamento stesso, o di adire le opportune sedi giudiziarie (art. 79 del Regolamento).</w:t>
      </w:r>
    </w:p>
    <w:sectPr w:rsidR="00836E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672AF"/>
    <w:multiLevelType w:val="hybridMultilevel"/>
    <w:tmpl w:val="D58257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C52D0"/>
    <w:multiLevelType w:val="hybridMultilevel"/>
    <w:tmpl w:val="95DCAC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E52381"/>
    <w:multiLevelType w:val="hybridMultilevel"/>
    <w:tmpl w:val="9B9054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671B35"/>
    <w:multiLevelType w:val="hybridMultilevel"/>
    <w:tmpl w:val="FD4E42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C767B7"/>
    <w:multiLevelType w:val="hybridMultilevel"/>
    <w:tmpl w:val="457AB5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F74"/>
    <w:rsid w:val="00011FF6"/>
    <w:rsid w:val="0028675E"/>
    <w:rsid w:val="00834735"/>
    <w:rsid w:val="00836E1E"/>
    <w:rsid w:val="00965F74"/>
    <w:rsid w:val="00BD41BC"/>
    <w:rsid w:val="00ED4801"/>
    <w:rsid w:val="00F8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347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347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Arturo</dc:creator>
  <cp:lastModifiedBy>Arturo</cp:lastModifiedBy>
  <cp:revision>3</cp:revision>
  <dcterms:created xsi:type="dcterms:W3CDTF">2018-06-20T07:42:00Z</dcterms:created>
  <dcterms:modified xsi:type="dcterms:W3CDTF">2018-06-20T08:06:00Z</dcterms:modified>
</cp:coreProperties>
</file>